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2B0" w:rsidRPr="00482E16" w:rsidRDefault="009722B0" w:rsidP="009722B0">
      <w:pPr>
        <w:spacing w:line="360" w:lineRule="auto"/>
        <w:jc w:val="center"/>
        <w:rPr>
          <w:rFonts w:ascii="Cambria" w:hAnsi="Cambria"/>
          <w:sz w:val="20"/>
        </w:rPr>
      </w:pPr>
      <w:r>
        <w:rPr>
          <w:rFonts w:ascii="Cambria" w:hAnsi="Cambria"/>
          <w:b/>
          <w:bCs/>
          <w:sz w:val="24"/>
          <w:szCs w:val="28"/>
        </w:rPr>
        <w:t>RFID BASED</w:t>
      </w:r>
      <w:r w:rsidRPr="00482E16">
        <w:rPr>
          <w:rFonts w:ascii="Cambria" w:hAnsi="Cambria"/>
          <w:b/>
          <w:bCs/>
          <w:sz w:val="24"/>
          <w:szCs w:val="28"/>
        </w:rPr>
        <w:t xml:space="preserve"> RATIONING SYSTEM </w:t>
      </w:r>
    </w:p>
    <w:p w:rsidR="009722B0" w:rsidRDefault="009722B0" w:rsidP="009722B0">
      <w:pPr>
        <w:spacing w:line="360" w:lineRule="auto"/>
        <w:rPr>
          <w:rFonts w:ascii="Cambria" w:hAnsi="Cambria"/>
          <w:b/>
          <w:sz w:val="24"/>
          <w:szCs w:val="24"/>
        </w:rPr>
      </w:pPr>
      <w:r w:rsidRPr="00482E16">
        <w:rPr>
          <w:rFonts w:ascii="Cambria" w:hAnsi="Cambria"/>
          <w:b/>
          <w:sz w:val="24"/>
          <w:szCs w:val="24"/>
        </w:rPr>
        <w:t xml:space="preserve">AIM: </w:t>
      </w:r>
    </w:p>
    <w:p w:rsidR="009722B0" w:rsidRPr="00482E16" w:rsidRDefault="009722B0" w:rsidP="009722B0">
      <w:pPr>
        <w:spacing w:line="360" w:lineRule="auto"/>
        <w:rPr>
          <w:rFonts w:ascii="Cambria" w:hAnsi="Cambria"/>
          <w:sz w:val="24"/>
          <w:szCs w:val="24"/>
        </w:rPr>
      </w:pPr>
      <w:r w:rsidRPr="00482E16">
        <w:rPr>
          <w:rFonts w:ascii="Cambria" w:hAnsi="Cambria"/>
          <w:sz w:val="24"/>
          <w:szCs w:val="24"/>
        </w:rPr>
        <w:t>The main aim of the project to distribute the ration goods to authorized persons only by using RFID technology.</w:t>
      </w:r>
    </w:p>
    <w:p w:rsidR="009722B0" w:rsidRDefault="009722B0" w:rsidP="009722B0">
      <w:pPr>
        <w:spacing w:line="360" w:lineRule="auto"/>
        <w:jc w:val="both"/>
        <w:rPr>
          <w:rFonts w:ascii="Cambria" w:hAnsi="Cambria"/>
          <w:b/>
          <w:sz w:val="24"/>
          <w:szCs w:val="24"/>
        </w:rPr>
      </w:pPr>
      <w:r w:rsidRPr="00482E16">
        <w:rPr>
          <w:rFonts w:ascii="Cambria" w:hAnsi="Cambria"/>
          <w:b/>
          <w:sz w:val="24"/>
          <w:szCs w:val="24"/>
        </w:rPr>
        <w:t xml:space="preserve">PURPOSE: </w:t>
      </w:r>
    </w:p>
    <w:p w:rsidR="009722B0" w:rsidRPr="00482E16" w:rsidRDefault="009722B0" w:rsidP="009722B0">
      <w:pPr>
        <w:spacing w:line="360" w:lineRule="auto"/>
        <w:jc w:val="both"/>
        <w:rPr>
          <w:rFonts w:ascii="Cambria" w:hAnsi="Cambria"/>
          <w:sz w:val="24"/>
          <w:szCs w:val="24"/>
        </w:rPr>
      </w:pPr>
      <w:r w:rsidRPr="00482E16">
        <w:rPr>
          <w:rFonts w:ascii="Cambria" w:hAnsi="Cambria"/>
          <w:sz w:val="24"/>
          <w:szCs w:val="24"/>
        </w:rPr>
        <w:t>Public distribution system is one of the widely controversial offices that involves corruption and illegal smuggling of goods. All these happen because every job in the ration shop involves manual work and there are no specific hi-tech technologies to automate the job. One of the main concerns is the illegal entry in registers of the shop about the amount of products given to the consumers. The second concern is the weight of the products that are given to the people. Further there is always difficulty for the checking officials to go through the stocks available and the goods given in a register and find out irregularities.</w:t>
      </w:r>
    </w:p>
    <w:p w:rsidR="009722B0" w:rsidRPr="00482E16" w:rsidRDefault="009722B0" w:rsidP="009722B0">
      <w:pPr>
        <w:spacing w:line="360" w:lineRule="auto"/>
        <w:jc w:val="both"/>
        <w:rPr>
          <w:rFonts w:ascii="Cambria" w:hAnsi="Cambria"/>
          <w:b/>
          <w:sz w:val="24"/>
          <w:szCs w:val="24"/>
        </w:rPr>
      </w:pPr>
      <w:r w:rsidRPr="00482E16">
        <w:rPr>
          <w:rFonts w:ascii="Cambria" w:hAnsi="Cambria"/>
          <w:b/>
          <w:sz w:val="24"/>
          <w:szCs w:val="24"/>
        </w:rPr>
        <w:t>BLOCK DIAGRAM:</w:t>
      </w:r>
    </w:p>
    <w:p w:rsidR="009722B0" w:rsidRPr="00482E16" w:rsidRDefault="009722B0" w:rsidP="009722B0">
      <w:pPr>
        <w:spacing w:line="360" w:lineRule="auto"/>
        <w:rPr>
          <w:rFonts w:ascii="Cambria" w:hAnsi="Cambria"/>
          <w:sz w:val="24"/>
          <w:szCs w:val="24"/>
        </w:rPr>
      </w:pPr>
      <w:r w:rsidRPr="00482E16">
        <w:rPr>
          <w:rFonts w:ascii="Cambria" w:hAnsi="Cambria"/>
          <w:sz w:val="24"/>
          <w:szCs w:val="24"/>
        </w:rPr>
      </w:r>
      <w:r w:rsidRPr="00482E16">
        <w:rPr>
          <w:rFonts w:ascii="Cambria" w:hAnsi="Cambria"/>
          <w:sz w:val="24"/>
          <w:szCs w:val="24"/>
        </w:rPr>
        <w:pict>
          <v:group id="_x0000_s1026" editas="canvas" style="width:439.5pt;height:252pt;mso-position-horizontal-relative:char;mso-position-vertical-relative:line" coordorigin="1890,1402" coordsize="8790,50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90;top:1402;width:8790;height:5040" o:preferrelative="f">
              <v:fill o:detectmouseclick="t"/>
              <v:path o:extrusionok="t" o:connecttype="none"/>
            </v:shape>
            <v:rect id="_x0000_s1028" style="position:absolute;left:4740;top:1762;width:2041;height:4307">
              <v:textbox style="mso-next-textbox:#_x0000_s1028">
                <w:txbxContent>
                  <w:p w:rsidR="009722B0" w:rsidRPr="003E5042" w:rsidRDefault="009722B0" w:rsidP="009722B0">
                    <w:pPr>
                      <w:rPr>
                        <w:rFonts w:ascii="Cambria" w:hAnsi="Cambria"/>
                      </w:rPr>
                    </w:pPr>
                  </w:p>
                  <w:p w:rsidR="009722B0" w:rsidRPr="003E5042" w:rsidRDefault="009722B0" w:rsidP="009722B0">
                    <w:pPr>
                      <w:rPr>
                        <w:rFonts w:ascii="Cambria" w:hAnsi="Cambria"/>
                      </w:rPr>
                    </w:pPr>
                  </w:p>
                  <w:p w:rsidR="009722B0" w:rsidRPr="003E5042" w:rsidRDefault="009722B0" w:rsidP="009722B0">
                    <w:pPr>
                      <w:rPr>
                        <w:rFonts w:ascii="Cambria" w:hAnsi="Cambria"/>
                        <w:b/>
                      </w:rPr>
                    </w:pPr>
                  </w:p>
                  <w:p w:rsidR="009722B0" w:rsidRDefault="009722B0" w:rsidP="009722B0">
                    <w:pPr>
                      <w:jc w:val="center"/>
                      <w:rPr>
                        <w:rFonts w:ascii="Cambria" w:hAnsi="Cambria"/>
                        <w:b/>
                      </w:rPr>
                    </w:pPr>
                    <w:r w:rsidRPr="003E5042">
                      <w:rPr>
                        <w:rFonts w:ascii="Cambria" w:hAnsi="Cambria"/>
                        <w:b/>
                      </w:rPr>
                      <w:t>MICRO CONTROLLER</w:t>
                    </w:r>
                  </w:p>
                  <w:p w:rsidR="009722B0" w:rsidRPr="003E5042" w:rsidRDefault="009722B0" w:rsidP="009722B0">
                    <w:pPr>
                      <w:jc w:val="center"/>
                      <w:rPr>
                        <w:rFonts w:ascii="Cambria" w:hAnsi="Cambria"/>
                        <w:b/>
                      </w:rPr>
                    </w:pPr>
                    <w:r>
                      <w:rPr>
                        <w:rFonts w:ascii="Cambria" w:hAnsi="Cambria"/>
                        <w:b/>
                      </w:rPr>
                      <w:t>AT89S52</w:t>
                    </w:r>
                  </w:p>
                </w:txbxContent>
              </v:textbox>
            </v:rect>
            <v:line id="_x0000_s1029" style="position:absolute" from="6808,3933" to="7362,3934">
              <v:stroke endarrow="block"/>
            </v:line>
            <v:rect id="_x0000_s1030" style="position:absolute;left:7441;top:2034;width:1770;height:915">
              <v:textbox style="mso-next-textbox:#_x0000_s1030">
                <w:txbxContent>
                  <w:p w:rsidR="009722B0" w:rsidRPr="003E5042" w:rsidRDefault="009722B0" w:rsidP="009722B0">
                    <w:pPr>
                      <w:spacing w:line="360" w:lineRule="auto"/>
                      <w:jc w:val="center"/>
                      <w:rPr>
                        <w:rFonts w:ascii="Cambria" w:hAnsi="Cambria"/>
                        <w:b/>
                      </w:rPr>
                    </w:pPr>
                    <w:r w:rsidRPr="003E5042">
                      <w:rPr>
                        <w:rFonts w:ascii="Cambria" w:hAnsi="Cambria"/>
                        <w:b/>
                      </w:rPr>
                      <w:t>LCD DISPLAY (16*2 LINES)</w:t>
                    </w:r>
                  </w:p>
                  <w:p w:rsidR="009722B0" w:rsidRPr="003E5042" w:rsidRDefault="009722B0" w:rsidP="009722B0">
                    <w:pPr>
                      <w:spacing w:line="360" w:lineRule="auto"/>
                      <w:jc w:val="center"/>
                      <w:rPr>
                        <w:rFonts w:ascii="Cambria" w:hAnsi="Cambria"/>
                      </w:rPr>
                    </w:pPr>
                  </w:p>
                </w:txbxContent>
              </v:textbox>
            </v:rect>
            <v:line id="_x0000_s1031" style="position:absolute" from="3975,2661" to="4740,2662">
              <v:stroke endarrow="block"/>
            </v:line>
            <v:shapetype id="_x0000_t202" coordsize="21600,21600" o:spt="202" path="m,l,21600r21600,l21600,xe">
              <v:stroke joinstyle="miter"/>
              <v:path gradientshapeok="t" o:connecttype="rect"/>
            </v:shapetype>
            <v:shape id="_x0000_s1032" type="#_x0000_t202" style="position:absolute;left:2205;top:2169;width:1770;height:712">
              <v:textbox>
                <w:txbxContent>
                  <w:p w:rsidR="009722B0" w:rsidRPr="003E5042" w:rsidRDefault="009722B0" w:rsidP="009722B0">
                    <w:pPr>
                      <w:jc w:val="center"/>
                      <w:rPr>
                        <w:rFonts w:ascii="Cambria" w:hAnsi="Cambria"/>
                        <w:b/>
                      </w:rPr>
                    </w:pPr>
                    <w:r>
                      <w:rPr>
                        <w:rFonts w:ascii="Cambria" w:hAnsi="Cambria"/>
                        <w:b/>
                      </w:rPr>
                      <w:t>POWER SUPPLY</w:t>
                    </w:r>
                  </w:p>
                </w:txbxContent>
              </v:textbox>
            </v:shape>
            <v:line id="_x0000_s1033" style="position:absolute" from="6796,2499" to="7441,2500">
              <v:stroke endarrow="block"/>
            </v:line>
            <v:rect id="_x0000_s1034" style="position:absolute;left:7348;top:3627;width:1315;height:712">
              <v:textbox style="mso-next-textbox:#_x0000_s1034">
                <w:txbxContent>
                  <w:p w:rsidR="009722B0" w:rsidRPr="003E5042" w:rsidRDefault="009722B0" w:rsidP="009722B0">
                    <w:pPr>
                      <w:rPr>
                        <w:rFonts w:ascii="Cambria" w:hAnsi="Cambria"/>
                      </w:rPr>
                    </w:pPr>
                    <w:r w:rsidRPr="003E5042">
                      <w:rPr>
                        <w:rFonts w:ascii="Cambria" w:hAnsi="Cambria"/>
                        <w:b/>
                      </w:rPr>
                      <w:t>MOTOR DRIVER</w:t>
                    </w:r>
                  </w:p>
                </w:txbxContent>
              </v:textbox>
            </v:rect>
            <v:line id="_x0000_s1035" style="position:absolute;flip:y" from="8687,3933" to="9148,3934">
              <v:stroke endarrow="block"/>
            </v:line>
            <v:rect id="_x0000_s1036" style="position:absolute;left:9146;top:3548;width:1315;height:791">
              <v:textbox style="mso-next-textbox:#_x0000_s1036">
                <w:txbxContent>
                  <w:p w:rsidR="009722B0" w:rsidRPr="003E5042" w:rsidRDefault="009722B0" w:rsidP="009722B0">
                    <w:pPr>
                      <w:jc w:val="center"/>
                      <w:rPr>
                        <w:rFonts w:ascii="Cambria" w:hAnsi="Cambria"/>
                      </w:rPr>
                    </w:pPr>
                    <w:r>
                      <w:rPr>
                        <w:rFonts w:ascii="Cambria" w:hAnsi="Cambria"/>
                        <w:b/>
                      </w:rPr>
                      <w:t xml:space="preserve">DC </w:t>
                    </w:r>
                    <w:r w:rsidRPr="003E5042">
                      <w:rPr>
                        <w:rFonts w:ascii="Cambria" w:hAnsi="Cambria"/>
                        <w:b/>
                      </w:rPr>
                      <w:t>MOTOR</w:t>
                    </w:r>
                  </w:p>
                </w:txbxContent>
              </v:textbox>
            </v:rect>
            <v:shape id="_x0000_s1037" type="#_x0000_t202" style="position:absolute;left:2280;top:4269;width:1695;height:750">
              <v:textbox>
                <w:txbxContent>
                  <w:p w:rsidR="009722B0" w:rsidRPr="003E5042" w:rsidRDefault="009722B0" w:rsidP="009722B0">
                    <w:pPr>
                      <w:jc w:val="center"/>
                      <w:rPr>
                        <w:rFonts w:ascii="Cambria" w:hAnsi="Cambria"/>
                        <w:b/>
                      </w:rPr>
                    </w:pPr>
                    <w:r>
                      <w:rPr>
                        <w:rFonts w:ascii="Cambria" w:hAnsi="Cambria"/>
                        <w:b/>
                      </w:rPr>
                      <w:t>PC</w:t>
                    </w:r>
                  </w:p>
                </w:txbxContent>
              </v:textbox>
            </v:shape>
            <v:line id="_x0000_s1038" style="position:absolute" from="3975,4628" to="4740,4629">
              <v:stroke startarrow="block"/>
            </v:line>
            <v:shape id="_x0000_s1039" type="#_x0000_t202" style="position:absolute;left:2205;top:3279;width:1695;height:750">
              <v:textbox>
                <w:txbxContent>
                  <w:p w:rsidR="009722B0" w:rsidRPr="003E5042" w:rsidRDefault="009722B0" w:rsidP="009722B0">
                    <w:pPr>
                      <w:jc w:val="center"/>
                      <w:rPr>
                        <w:rFonts w:ascii="Cambria" w:hAnsi="Cambria"/>
                        <w:b/>
                      </w:rPr>
                    </w:pPr>
                    <w:r>
                      <w:rPr>
                        <w:rFonts w:ascii="Cambria" w:hAnsi="Cambria"/>
                        <w:b/>
                      </w:rPr>
                      <w:t>RFID READER</w:t>
                    </w:r>
                  </w:p>
                </w:txbxContent>
              </v:textbox>
            </v:shape>
            <v:line id="_x0000_s1040" style="position:absolute" from="3900,3638" to="4665,3639">
              <v:stroke endarrow="block"/>
            </v:line>
            <w10:wrap type="none"/>
            <w10:anchorlock/>
          </v:group>
        </w:pict>
      </w:r>
    </w:p>
    <w:p w:rsidR="009722B0" w:rsidRDefault="009722B0" w:rsidP="009722B0">
      <w:pPr>
        <w:spacing w:line="360" w:lineRule="auto"/>
        <w:rPr>
          <w:rFonts w:ascii="Cambria" w:hAnsi="Cambria"/>
          <w:b/>
          <w:sz w:val="24"/>
          <w:szCs w:val="24"/>
        </w:rPr>
      </w:pPr>
    </w:p>
    <w:p w:rsidR="009722B0" w:rsidRPr="00482E16" w:rsidRDefault="009722B0" w:rsidP="009722B0">
      <w:pPr>
        <w:spacing w:line="360" w:lineRule="auto"/>
        <w:rPr>
          <w:rFonts w:ascii="Cambria" w:hAnsi="Cambria"/>
          <w:b/>
          <w:sz w:val="24"/>
          <w:szCs w:val="24"/>
        </w:rPr>
      </w:pPr>
      <w:r w:rsidRPr="00482E16">
        <w:rPr>
          <w:rFonts w:ascii="Cambria" w:hAnsi="Cambria"/>
          <w:b/>
          <w:sz w:val="24"/>
          <w:szCs w:val="24"/>
        </w:rPr>
        <w:t>DESCRIPTION:</w:t>
      </w:r>
    </w:p>
    <w:p w:rsidR="009722B0" w:rsidRPr="00482E16" w:rsidRDefault="009722B0" w:rsidP="009722B0">
      <w:pPr>
        <w:spacing w:line="360" w:lineRule="auto"/>
        <w:jc w:val="both"/>
        <w:rPr>
          <w:rFonts w:ascii="Cambria" w:hAnsi="Cambria"/>
          <w:b/>
          <w:sz w:val="24"/>
          <w:szCs w:val="24"/>
        </w:rPr>
      </w:pPr>
      <w:r w:rsidRPr="00482E16">
        <w:rPr>
          <w:rFonts w:ascii="Cambria" w:hAnsi="Cambria"/>
          <w:sz w:val="24"/>
          <w:szCs w:val="24"/>
        </w:rPr>
        <w:t>The project proposes a way to automate all the above said manual jobs and as everything from data entry to weighing to pouring is done by machines and the people have no hand in that. This increases high reliability and there brings a sense of faithfulness to the people. Further as all the data allocation is done by the computer it can keep track of all the data and the whole process of data maintenance is taken care of by the PC and hence no chance of mistakes and virtually no manual work.</w:t>
      </w:r>
    </w:p>
    <w:p w:rsidR="009722B0" w:rsidRPr="00482E16" w:rsidRDefault="009722B0" w:rsidP="009722B0">
      <w:pPr>
        <w:spacing w:line="360" w:lineRule="auto"/>
        <w:jc w:val="both"/>
        <w:rPr>
          <w:rFonts w:ascii="Cambria" w:hAnsi="Cambria"/>
          <w:b/>
          <w:sz w:val="24"/>
          <w:szCs w:val="24"/>
        </w:rPr>
      </w:pPr>
      <w:r w:rsidRPr="00482E16">
        <w:rPr>
          <w:rFonts w:ascii="Cambria" w:hAnsi="Cambria"/>
          <w:sz w:val="24"/>
          <w:szCs w:val="24"/>
        </w:rPr>
        <w:t>The project houses an RFID reader - a unique tamper proof RFID card given to all the people along with the ration card which constitutes intelligent ration cards. The people have to show the card before the reader and the reader communicates with the microcontroller there by with the PC. The PC searches for all the data of the customer including their photo and address and details of family members. Further it finds out the amount of quantity allocated to the family and sends instruction to the microcontroller. The microcontroller is attached with the stepper motor and a dedicated liquid handling pump for kerosene. The mechanical assemble along with the motor helps to pour the required quantity of rice for the person automatically and similarly the kerosene is pumped by the liquid pump and poured in the customer’s vessel. As everything happens automatically there is no chance of irregularity.</w:t>
      </w:r>
    </w:p>
    <w:p w:rsidR="009722B0" w:rsidRPr="00482E16" w:rsidRDefault="009722B0" w:rsidP="009722B0">
      <w:pPr>
        <w:spacing w:line="360" w:lineRule="auto"/>
        <w:rPr>
          <w:rFonts w:ascii="Cambria" w:hAnsi="Cambria"/>
          <w:b/>
          <w:sz w:val="24"/>
          <w:szCs w:val="24"/>
        </w:rPr>
      </w:pPr>
      <w:r w:rsidRPr="00482E16">
        <w:rPr>
          <w:rFonts w:ascii="Cambria" w:hAnsi="Cambria"/>
          <w:b/>
          <w:sz w:val="24"/>
          <w:szCs w:val="24"/>
        </w:rPr>
        <w:t>HARDWARE COMPONENTS:</w:t>
      </w:r>
    </w:p>
    <w:p w:rsidR="009722B0" w:rsidRPr="00482E16" w:rsidRDefault="009722B0" w:rsidP="009722B0">
      <w:pPr>
        <w:pStyle w:val="ListParagraph"/>
        <w:numPr>
          <w:ilvl w:val="0"/>
          <w:numId w:val="1"/>
        </w:numPr>
        <w:spacing w:line="360" w:lineRule="auto"/>
        <w:rPr>
          <w:rFonts w:ascii="Cambria" w:hAnsi="Cambria"/>
          <w:sz w:val="24"/>
          <w:szCs w:val="24"/>
        </w:rPr>
      </w:pPr>
      <w:r>
        <w:rPr>
          <w:rFonts w:ascii="Cambria" w:hAnsi="Cambria"/>
          <w:sz w:val="24"/>
          <w:szCs w:val="24"/>
        </w:rPr>
        <w:t>Microcontroller(AT89S52</w:t>
      </w:r>
      <w:r w:rsidRPr="00482E16">
        <w:rPr>
          <w:rFonts w:ascii="Cambria" w:hAnsi="Cambria"/>
          <w:sz w:val="24"/>
          <w:szCs w:val="24"/>
        </w:rPr>
        <w:t>)</w:t>
      </w:r>
    </w:p>
    <w:p w:rsidR="009722B0" w:rsidRPr="00482E16" w:rsidRDefault="009722B0" w:rsidP="009722B0">
      <w:pPr>
        <w:pStyle w:val="ListParagraph"/>
        <w:numPr>
          <w:ilvl w:val="0"/>
          <w:numId w:val="1"/>
        </w:numPr>
        <w:spacing w:line="360" w:lineRule="auto"/>
        <w:rPr>
          <w:rFonts w:ascii="Cambria" w:hAnsi="Cambria"/>
          <w:sz w:val="24"/>
          <w:szCs w:val="24"/>
        </w:rPr>
      </w:pPr>
      <w:r w:rsidRPr="00482E16">
        <w:rPr>
          <w:rFonts w:ascii="Cambria" w:hAnsi="Cambria"/>
          <w:sz w:val="24"/>
          <w:szCs w:val="24"/>
        </w:rPr>
        <w:t>RFID reader and tag.</w:t>
      </w:r>
    </w:p>
    <w:p w:rsidR="009722B0" w:rsidRPr="00482E16" w:rsidRDefault="009722B0" w:rsidP="009722B0">
      <w:pPr>
        <w:pStyle w:val="ListParagraph"/>
        <w:numPr>
          <w:ilvl w:val="0"/>
          <w:numId w:val="1"/>
        </w:numPr>
        <w:spacing w:line="360" w:lineRule="auto"/>
        <w:rPr>
          <w:rFonts w:ascii="Cambria" w:hAnsi="Cambria"/>
          <w:sz w:val="24"/>
          <w:szCs w:val="24"/>
        </w:rPr>
      </w:pPr>
      <w:r w:rsidRPr="00482E16">
        <w:rPr>
          <w:rFonts w:ascii="Cambria" w:hAnsi="Cambria"/>
          <w:sz w:val="24"/>
          <w:szCs w:val="24"/>
        </w:rPr>
        <w:t>DC motor</w:t>
      </w:r>
    </w:p>
    <w:p w:rsidR="009722B0" w:rsidRPr="00482E16" w:rsidRDefault="009722B0" w:rsidP="009722B0">
      <w:pPr>
        <w:pStyle w:val="ListParagraph"/>
        <w:numPr>
          <w:ilvl w:val="0"/>
          <w:numId w:val="1"/>
        </w:numPr>
        <w:spacing w:line="360" w:lineRule="auto"/>
        <w:rPr>
          <w:rFonts w:ascii="Cambria" w:hAnsi="Cambria"/>
          <w:sz w:val="24"/>
          <w:szCs w:val="24"/>
        </w:rPr>
      </w:pPr>
      <w:r w:rsidRPr="00482E16">
        <w:rPr>
          <w:rFonts w:ascii="Cambria" w:hAnsi="Cambria"/>
          <w:sz w:val="24"/>
          <w:szCs w:val="24"/>
        </w:rPr>
        <w:t>LCD</w:t>
      </w:r>
    </w:p>
    <w:p w:rsidR="009722B0" w:rsidRPr="00482E16" w:rsidRDefault="009722B0" w:rsidP="009722B0">
      <w:pPr>
        <w:pStyle w:val="ListParagraph"/>
        <w:spacing w:line="360" w:lineRule="auto"/>
        <w:rPr>
          <w:rFonts w:ascii="Cambria" w:hAnsi="Cambria"/>
          <w:sz w:val="24"/>
          <w:szCs w:val="24"/>
        </w:rPr>
      </w:pPr>
    </w:p>
    <w:p w:rsidR="009722B0" w:rsidRDefault="009722B0" w:rsidP="009722B0">
      <w:pPr>
        <w:pStyle w:val="ListParagraph"/>
        <w:spacing w:line="360" w:lineRule="auto"/>
        <w:ind w:left="0"/>
        <w:rPr>
          <w:rFonts w:ascii="Cambria" w:hAnsi="Cambria" w:cs="Calibri"/>
          <w:b/>
          <w:sz w:val="24"/>
          <w:szCs w:val="24"/>
        </w:rPr>
      </w:pPr>
      <w:r w:rsidRPr="00482E16">
        <w:rPr>
          <w:rFonts w:ascii="Cambria" w:hAnsi="Cambria" w:cs="Calibri"/>
          <w:b/>
          <w:sz w:val="24"/>
          <w:szCs w:val="24"/>
        </w:rPr>
        <w:t>SOFTWARE REQUIREMENTS:</w:t>
      </w:r>
    </w:p>
    <w:p w:rsidR="009722B0" w:rsidRPr="00482E16" w:rsidRDefault="009722B0" w:rsidP="009722B0">
      <w:pPr>
        <w:pStyle w:val="ListParagraph"/>
        <w:spacing w:line="360" w:lineRule="auto"/>
        <w:ind w:left="0"/>
        <w:rPr>
          <w:rFonts w:ascii="Cambria" w:hAnsi="Cambria" w:cs="Calibri"/>
          <w:b/>
          <w:sz w:val="24"/>
          <w:szCs w:val="24"/>
        </w:rPr>
      </w:pPr>
    </w:p>
    <w:p w:rsidR="009722B0" w:rsidRPr="00482E16" w:rsidRDefault="009722B0" w:rsidP="009722B0">
      <w:pPr>
        <w:pStyle w:val="ListParagraph"/>
        <w:numPr>
          <w:ilvl w:val="0"/>
          <w:numId w:val="2"/>
        </w:numPr>
        <w:spacing w:line="360" w:lineRule="auto"/>
        <w:jc w:val="both"/>
        <w:rPr>
          <w:rFonts w:ascii="Cambria" w:hAnsi="Cambria" w:cs="Calibri"/>
          <w:sz w:val="24"/>
          <w:szCs w:val="24"/>
        </w:rPr>
      </w:pPr>
      <w:r w:rsidRPr="00482E16">
        <w:rPr>
          <w:rFonts w:ascii="Cambria" w:hAnsi="Cambria" w:cs="Calibri"/>
          <w:sz w:val="24"/>
          <w:szCs w:val="24"/>
        </w:rPr>
        <w:t>KEIL µ VISION4</w:t>
      </w:r>
    </w:p>
    <w:p w:rsidR="009722B0" w:rsidRPr="00482E16" w:rsidRDefault="009722B0" w:rsidP="009722B0">
      <w:pPr>
        <w:pStyle w:val="ListParagraph"/>
        <w:numPr>
          <w:ilvl w:val="0"/>
          <w:numId w:val="2"/>
        </w:numPr>
        <w:spacing w:line="360" w:lineRule="auto"/>
        <w:jc w:val="both"/>
        <w:rPr>
          <w:rFonts w:ascii="Cambria" w:hAnsi="Cambria"/>
          <w:sz w:val="24"/>
          <w:szCs w:val="24"/>
        </w:rPr>
      </w:pPr>
      <w:r>
        <w:rPr>
          <w:rFonts w:ascii="Cambria" w:hAnsi="Cambria"/>
          <w:sz w:val="24"/>
          <w:szCs w:val="24"/>
        </w:rPr>
        <w:lastRenderedPageBreak/>
        <w:t>Embedded C</w:t>
      </w:r>
    </w:p>
    <w:p w:rsidR="009722B0" w:rsidRPr="00482E16" w:rsidRDefault="009722B0" w:rsidP="009722B0">
      <w:pPr>
        <w:pStyle w:val="ListParagraph"/>
        <w:numPr>
          <w:ilvl w:val="0"/>
          <w:numId w:val="2"/>
        </w:numPr>
        <w:spacing w:line="360" w:lineRule="auto"/>
        <w:jc w:val="both"/>
        <w:rPr>
          <w:rFonts w:ascii="Cambria" w:hAnsi="Cambria"/>
          <w:sz w:val="24"/>
          <w:szCs w:val="24"/>
        </w:rPr>
      </w:pPr>
      <w:r>
        <w:rPr>
          <w:rFonts w:ascii="Cambria" w:hAnsi="Cambria"/>
          <w:sz w:val="24"/>
          <w:szCs w:val="24"/>
        </w:rPr>
        <w:t>ISP</w:t>
      </w:r>
    </w:p>
    <w:p w:rsidR="009722B0" w:rsidRDefault="009722B0" w:rsidP="009722B0">
      <w:pPr>
        <w:pStyle w:val="ListParagraph"/>
        <w:spacing w:line="360" w:lineRule="auto"/>
        <w:ind w:left="0"/>
        <w:rPr>
          <w:rFonts w:ascii="Cambria" w:hAnsi="Cambria"/>
          <w:b/>
          <w:sz w:val="24"/>
          <w:szCs w:val="24"/>
        </w:rPr>
      </w:pPr>
      <w:r w:rsidRPr="00482E16">
        <w:rPr>
          <w:rFonts w:ascii="Cambria" w:hAnsi="Cambria"/>
          <w:b/>
          <w:sz w:val="24"/>
          <w:szCs w:val="24"/>
        </w:rPr>
        <w:t>ADVANTAGES:</w:t>
      </w:r>
    </w:p>
    <w:p w:rsidR="009722B0" w:rsidRPr="00482E16" w:rsidRDefault="009722B0" w:rsidP="009722B0">
      <w:pPr>
        <w:pStyle w:val="ListParagraph"/>
        <w:spacing w:line="360" w:lineRule="auto"/>
        <w:ind w:left="0"/>
        <w:rPr>
          <w:rFonts w:ascii="Cambria" w:hAnsi="Cambria"/>
          <w:b/>
          <w:sz w:val="24"/>
          <w:szCs w:val="24"/>
        </w:rPr>
      </w:pPr>
    </w:p>
    <w:p w:rsidR="009722B0" w:rsidRPr="00482E16" w:rsidRDefault="009722B0" w:rsidP="009722B0">
      <w:pPr>
        <w:pStyle w:val="ListParagraph"/>
        <w:numPr>
          <w:ilvl w:val="0"/>
          <w:numId w:val="3"/>
        </w:numPr>
        <w:spacing w:line="360" w:lineRule="auto"/>
        <w:rPr>
          <w:rFonts w:ascii="Cambria" w:hAnsi="Cambria"/>
          <w:sz w:val="24"/>
          <w:szCs w:val="24"/>
        </w:rPr>
      </w:pPr>
      <w:r w:rsidRPr="00482E16">
        <w:rPr>
          <w:rFonts w:ascii="Cambria" w:hAnsi="Cambria"/>
          <w:sz w:val="24"/>
          <w:szCs w:val="24"/>
        </w:rPr>
        <w:t>Distribution of ration sources to authenticated users only.</w:t>
      </w:r>
    </w:p>
    <w:p w:rsidR="009722B0" w:rsidRDefault="009722B0" w:rsidP="009722B0">
      <w:pPr>
        <w:pStyle w:val="ListParagraph"/>
        <w:spacing w:line="360" w:lineRule="auto"/>
        <w:ind w:left="0"/>
        <w:rPr>
          <w:rFonts w:ascii="Cambria" w:hAnsi="Cambria"/>
          <w:b/>
          <w:sz w:val="24"/>
          <w:szCs w:val="24"/>
        </w:rPr>
      </w:pPr>
    </w:p>
    <w:p w:rsidR="009722B0" w:rsidRPr="00482E16" w:rsidRDefault="009722B0" w:rsidP="009722B0">
      <w:pPr>
        <w:pStyle w:val="ListParagraph"/>
        <w:spacing w:line="360" w:lineRule="auto"/>
        <w:ind w:left="0"/>
        <w:rPr>
          <w:rFonts w:ascii="Cambria" w:hAnsi="Cambria"/>
          <w:b/>
          <w:sz w:val="24"/>
          <w:szCs w:val="24"/>
        </w:rPr>
      </w:pPr>
      <w:r w:rsidRPr="00482E16">
        <w:rPr>
          <w:rFonts w:ascii="Cambria" w:hAnsi="Cambria"/>
          <w:b/>
          <w:sz w:val="24"/>
          <w:szCs w:val="24"/>
        </w:rPr>
        <w:t>RESULT:</w:t>
      </w:r>
    </w:p>
    <w:p w:rsidR="009722B0" w:rsidRPr="00482E16" w:rsidRDefault="009722B0" w:rsidP="009722B0">
      <w:pPr>
        <w:spacing w:line="360" w:lineRule="auto"/>
        <w:jc w:val="both"/>
        <w:rPr>
          <w:rFonts w:ascii="Cambria" w:hAnsi="Cambria"/>
          <w:sz w:val="24"/>
          <w:szCs w:val="24"/>
        </w:rPr>
      </w:pPr>
      <w:r w:rsidRPr="00482E16">
        <w:rPr>
          <w:rFonts w:ascii="Cambria" w:hAnsi="Cambria"/>
          <w:sz w:val="24"/>
          <w:szCs w:val="24"/>
        </w:rPr>
        <w:t xml:space="preserve">The implementation of </w:t>
      </w:r>
      <w:r w:rsidRPr="00482E16">
        <w:rPr>
          <w:rFonts w:ascii="Cambria" w:hAnsi="Cambria"/>
          <w:bCs/>
          <w:sz w:val="24"/>
          <w:szCs w:val="24"/>
        </w:rPr>
        <w:t xml:space="preserve">design of ubiquitous fully automated rationing system for public distribution systems </w:t>
      </w:r>
      <w:r w:rsidRPr="00482E16">
        <w:rPr>
          <w:rFonts w:ascii="Cambria" w:hAnsi="Cambria"/>
          <w:sz w:val="24"/>
          <w:szCs w:val="24"/>
        </w:rPr>
        <w:t>is done effectively.</w:t>
      </w:r>
    </w:p>
    <w:p w:rsidR="009722B0" w:rsidRPr="00482E16" w:rsidRDefault="009722B0" w:rsidP="009722B0">
      <w:pPr>
        <w:pStyle w:val="ListParagraph"/>
        <w:spacing w:line="360" w:lineRule="auto"/>
        <w:ind w:left="0"/>
        <w:jc w:val="both"/>
        <w:rPr>
          <w:rFonts w:ascii="Cambria" w:hAnsi="Cambria"/>
          <w:sz w:val="24"/>
          <w:szCs w:val="24"/>
        </w:rPr>
      </w:pPr>
    </w:p>
    <w:p w:rsidR="009722B0" w:rsidRPr="00482E16" w:rsidRDefault="009722B0" w:rsidP="009722B0">
      <w:pPr>
        <w:pStyle w:val="ListParagraph"/>
        <w:spacing w:line="360" w:lineRule="auto"/>
        <w:ind w:left="0"/>
        <w:rPr>
          <w:rFonts w:ascii="Cambria" w:hAnsi="Cambria"/>
          <w:sz w:val="24"/>
          <w:szCs w:val="24"/>
        </w:rPr>
      </w:pPr>
    </w:p>
    <w:p w:rsidR="009722B0" w:rsidRPr="00482E16" w:rsidRDefault="009722B0" w:rsidP="009722B0">
      <w:pPr>
        <w:pStyle w:val="ListParagraph"/>
        <w:spacing w:line="360" w:lineRule="auto"/>
        <w:ind w:left="0"/>
        <w:rPr>
          <w:rFonts w:ascii="Cambria" w:hAnsi="Cambria"/>
        </w:rPr>
      </w:pPr>
    </w:p>
    <w:p w:rsidR="009722B0" w:rsidRPr="00482E16" w:rsidRDefault="009722B0" w:rsidP="009722B0">
      <w:pPr>
        <w:spacing w:line="360" w:lineRule="auto"/>
        <w:rPr>
          <w:rFonts w:ascii="Cambria" w:hAnsi="Cambria"/>
          <w:szCs w:val="24"/>
        </w:rPr>
      </w:pPr>
    </w:p>
    <w:p w:rsidR="00A87AE3" w:rsidRDefault="00A87AE3"/>
    <w:sectPr w:rsidR="00A87AE3" w:rsidSect="00076C6D">
      <w:headerReference w:type="even" r:id="rId5"/>
      <w:headerReference w:type="default" r:id="rId6"/>
      <w:footerReference w:type="default" r:id="rId7"/>
      <w:headerReference w:type="first" r:id="rId8"/>
      <w:pgSz w:w="11907" w:h="16839" w:code="9"/>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901" w:rsidRDefault="00F61485" w:rsidP="004A0901">
    <w:pPr>
      <w:pStyle w:val="Header"/>
      <w:tabs>
        <w:tab w:val="left" w:pos="1372"/>
      </w:tabs>
      <w:spacing w:line="360" w:lineRule="auto"/>
      <w:jc w:val="center"/>
      <w:rPr>
        <w:rFonts w:ascii="Times New Roman" w:hAnsi="Times New Roman"/>
        <w:b/>
        <w:color w:val="E36C0A"/>
        <w:sz w:val="24"/>
      </w:rPr>
    </w:pPr>
  </w:p>
  <w:p w:rsidR="004A0901" w:rsidRPr="00E563B4" w:rsidRDefault="00F61485" w:rsidP="004A0901">
    <w:pPr>
      <w:autoSpaceDE w:val="0"/>
      <w:autoSpaceDN w:val="0"/>
      <w:adjustRightInd w:val="0"/>
      <w:spacing w:after="0" w:line="240" w:lineRule="auto"/>
      <w:rPr>
        <w:rFonts w:cs="Calibri"/>
      </w:rPr>
    </w:pPr>
    <w:r>
      <w:rPr>
        <w:rFonts w:ascii="Times New Roman" w:hAnsi="Times New Roman"/>
      </w:rP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rPr>
        <w:rFonts w:ascii="Times New Roman" w:hAnsi="Times New Roman"/>
      </w:rPr>
      <w:t>(</w:t>
    </w:r>
    <w:proofErr w:type="gramEnd"/>
    <w:r>
      <w:rPr>
        <w:rFonts w:ascii="Times New Roman" w:hAnsi="Times New Roman"/>
      </w:rPr>
      <w:t xml:space="preserve">HYD) (040 44433434); </w:t>
    </w:r>
    <w:proofErr w:type="spellStart"/>
    <w:r>
      <w:rPr>
        <w:rFonts w:ascii="Times New Roman" w:hAnsi="Times New Roman"/>
      </w:rPr>
      <w:t>Dilsukhnagar</w:t>
    </w:r>
    <w:proofErr w:type="spellEnd"/>
    <w:r>
      <w:rPr>
        <w:rFonts w:ascii="Times New Roman" w:hAnsi="Times New Roman"/>
      </w:rPr>
      <w:t xml:space="preserve"> (HYD) (9000404181); Warangal (9000739460)</w:t>
    </w:r>
  </w:p>
  <w:p w:rsidR="004A0901" w:rsidRPr="00694F26" w:rsidRDefault="00F61485" w:rsidP="004A0901">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482E16" w:rsidRPr="004A0901" w:rsidRDefault="00F61485" w:rsidP="004A0901">
    <w:pPr>
      <w:pStyle w:val="Footer"/>
      <w:rPr>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813" w:rsidRDefault="00F614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1" o:spid="_x0000_s2050" type="#_x0000_t136" style="position:absolute;margin-left:0;margin-top:0;width:471.3pt;height:188.5pt;rotation:315;z-index:-251655168;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813" w:rsidRDefault="00F614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2" o:spid="_x0000_s2051" type="#_x0000_t136" style="position:absolute;margin-left:0;margin-top:0;width:471.3pt;height:188.5pt;rotation:315;z-index:-251654144;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813" w:rsidRDefault="00F614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0" o:spid="_x0000_s2049" type="#_x0000_t136" style="position:absolute;margin-left:0;margin-top:0;width:471.3pt;height:188.5pt;rotation:315;z-index:-251656192;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D88"/>
    <w:multiLevelType w:val="hybridMultilevel"/>
    <w:tmpl w:val="3A84283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3C26388F"/>
    <w:multiLevelType w:val="hybridMultilevel"/>
    <w:tmpl w:val="1670390A"/>
    <w:lvl w:ilvl="0" w:tplc="27CC2AEC">
      <w:start w:val="1"/>
      <w:numFmt w:val="bullet"/>
      <w:lvlText w:val=""/>
      <w:lvlJc w:val="center"/>
      <w:pPr>
        <w:ind w:left="360" w:hanging="360"/>
      </w:pPr>
      <w:rPr>
        <w:rFonts w:ascii="Symbol" w:hAnsi="Symbol" w:hint="default"/>
        <w:spacing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0E61785"/>
    <w:multiLevelType w:val="hybridMultilevel"/>
    <w:tmpl w:val="1994BD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9722B0"/>
    <w:rsid w:val="009722B0"/>
    <w:rsid w:val="00A87AE3"/>
    <w:rsid w:val="00F614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2B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2B0"/>
    <w:pPr>
      <w:ind w:left="720"/>
      <w:contextualSpacing/>
    </w:pPr>
  </w:style>
  <w:style w:type="paragraph" w:styleId="Header">
    <w:name w:val="header"/>
    <w:basedOn w:val="Normal"/>
    <w:link w:val="HeaderChar"/>
    <w:uiPriority w:val="99"/>
    <w:unhideWhenUsed/>
    <w:rsid w:val="009722B0"/>
    <w:pPr>
      <w:tabs>
        <w:tab w:val="center" w:pos="4680"/>
        <w:tab w:val="right" w:pos="9360"/>
      </w:tabs>
    </w:pPr>
  </w:style>
  <w:style w:type="character" w:customStyle="1" w:styleId="HeaderChar">
    <w:name w:val="Header Char"/>
    <w:basedOn w:val="DefaultParagraphFont"/>
    <w:link w:val="Header"/>
    <w:uiPriority w:val="99"/>
    <w:rsid w:val="009722B0"/>
    <w:rPr>
      <w:rFonts w:ascii="Calibri" w:eastAsia="Times New Roman" w:hAnsi="Calibri" w:cs="Times New Roman"/>
    </w:rPr>
  </w:style>
  <w:style w:type="paragraph" w:styleId="Footer">
    <w:name w:val="footer"/>
    <w:basedOn w:val="Normal"/>
    <w:link w:val="FooterChar"/>
    <w:uiPriority w:val="99"/>
    <w:unhideWhenUsed/>
    <w:rsid w:val="009722B0"/>
    <w:pPr>
      <w:tabs>
        <w:tab w:val="center" w:pos="4680"/>
        <w:tab w:val="right" w:pos="9360"/>
      </w:tabs>
    </w:pPr>
  </w:style>
  <w:style w:type="character" w:customStyle="1" w:styleId="FooterChar">
    <w:name w:val="Footer Char"/>
    <w:basedOn w:val="DefaultParagraphFont"/>
    <w:link w:val="Footer"/>
    <w:uiPriority w:val="99"/>
    <w:rsid w:val="009722B0"/>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2019-05-22T11:22:00Z</dcterms:created>
  <dcterms:modified xsi:type="dcterms:W3CDTF">2019-05-22T11:22:00Z</dcterms:modified>
</cp:coreProperties>
</file>